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F0" w:rsidRPr="005024B9" w:rsidRDefault="005024B9" w:rsidP="005024B9">
      <w:pPr>
        <w:spacing w:after="0" w:line="240" w:lineRule="auto"/>
        <w:jc w:val="center"/>
        <w:rPr>
          <w:i/>
        </w:rPr>
      </w:pPr>
      <w:r w:rsidRPr="005024B9">
        <w:rPr>
          <w:i/>
        </w:rPr>
        <w:t>WIOA SUCCESS STORIES</w:t>
      </w:r>
    </w:p>
    <w:p w:rsidR="005024B9" w:rsidRPr="005024B9" w:rsidRDefault="005024B9" w:rsidP="005024B9">
      <w:pPr>
        <w:spacing w:after="0" w:line="240" w:lineRule="auto"/>
        <w:jc w:val="center"/>
        <w:rPr>
          <w:i/>
        </w:rPr>
      </w:pPr>
      <w:r w:rsidRPr="005024B9">
        <w:rPr>
          <w:i/>
        </w:rPr>
        <w:t>Washington County</w:t>
      </w:r>
    </w:p>
    <w:p w:rsidR="005024B9" w:rsidRDefault="005024B9" w:rsidP="005024B9">
      <w:pPr>
        <w:spacing w:after="0" w:line="240" w:lineRule="auto"/>
        <w:jc w:val="center"/>
        <w:rPr>
          <w:i/>
        </w:rPr>
      </w:pPr>
      <w:r w:rsidRPr="005024B9">
        <w:rPr>
          <w:i/>
        </w:rPr>
        <w:t>Quarter 3 2018</w:t>
      </w:r>
    </w:p>
    <w:p w:rsidR="005024B9" w:rsidRDefault="005024B9" w:rsidP="005024B9">
      <w:pPr>
        <w:spacing w:after="0" w:line="240" w:lineRule="auto"/>
        <w:jc w:val="center"/>
        <w:rPr>
          <w:i/>
        </w:rPr>
      </w:pPr>
    </w:p>
    <w:p w:rsidR="005024B9" w:rsidRPr="005024B9" w:rsidRDefault="005024B9" w:rsidP="005024B9">
      <w:pPr>
        <w:spacing w:after="0" w:line="240" w:lineRule="auto"/>
      </w:pPr>
      <w:r>
        <w:t>Tristan</w:t>
      </w:r>
      <w:r>
        <w:t xml:space="preserve"> is both youth and adult.  He was enrolled with a goal of law enforcement, and was studying for a 4 year degree at UMM.   After many discussions with different agencies he found out that he could switch to a two year degree program and take the ALERT test and get hired. He switched to University of Maine at Fort Kent as it is a two year program.  </w:t>
      </w:r>
      <w:r>
        <w:t>He has done an amazing job with school and was hired par-time at the Washington County Jail.</w:t>
      </w:r>
      <w:r>
        <w:t>  He will be graduating in May</w:t>
      </w:r>
      <w:r>
        <w:t xml:space="preserve"> and really would like to get hired with Maine Marine Patrol who has openings throughout Maine, including Washington County</w:t>
      </w:r>
      <w:r>
        <w:t>.</w:t>
      </w:r>
    </w:p>
    <w:p w:rsidR="005024B9" w:rsidRDefault="005024B9"/>
    <w:p w:rsidR="005024B9" w:rsidRDefault="005024B9">
      <w:r>
        <w:t xml:space="preserve">Michael is an adult program participant who was laid off from employment two years ago.  He was illiterate and has been working with adult </w:t>
      </w:r>
      <w:proofErr w:type="spellStart"/>
      <w:r>
        <w:t>ed</w:t>
      </w:r>
      <w:proofErr w:type="spellEnd"/>
      <w:r>
        <w:t xml:space="preserve"> since.  He is now at </w:t>
      </w:r>
      <w:proofErr w:type="spellStart"/>
      <w:r>
        <w:t>a</w:t>
      </w:r>
      <w:proofErr w:type="spellEnd"/>
      <w:r>
        <w:t xml:space="preserve"> third grade reading level, which is amazing progress.  He recently wrote his own book on paving, which is a seasonal job that he now holds.  He was charged with writing the book because of the lack of reading material for lower level adult l</w:t>
      </w:r>
      <w:bookmarkStart w:id="0" w:name="_GoBack"/>
      <w:bookmarkEnd w:id="0"/>
      <w:r>
        <w:t>earners.</w:t>
      </w:r>
    </w:p>
    <w:sectPr w:rsidR="0050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B9"/>
    <w:rsid w:val="0030306F"/>
    <w:rsid w:val="005024B9"/>
    <w:rsid w:val="0050591D"/>
    <w:rsid w:val="007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A019"/>
  <w15:chartTrackingRefBased/>
  <w15:docId w15:val="{D1FB6894-D0DB-41C3-8649-B7C4BDEC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Jamison, Nichole S.</dc:creator>
  <cp:keywords/>
  <dc:description/>
  <cp:lastModifiedBy>Jamison, Nichole S.</cp:lastModifiedBy>
  <cp:revision>1</cp:revision>
  <dcterms:created xsi:type="dcterms:W3CDTF">2018-04-19T18:22:00Z</dcterms:created>
  <dcterms:modified xsi:type="dcterms:W3CDTF">2018-04-19T18:30:00Z</dcterms:modified>
</cp:coreProperties>
</file>